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DD2F" w14:textId="2364A8FD" w:rsidR="004C7F3A" w:rsidRDefault="004C7F3A">
      <w:pPr>
        <w:rPr>
          <w:rFonts w:ascii="Candara Light" w:hAnsi="Candara Light"/>
          <w:b/>
          <w:bCs/>
          <w:sz w:val="24"/>
          <w:szCs w:val="24"/>
          <w:lang w:val="de-AT"/>
        </w:rPr>
      </w:pPr>
      <w:r>
        <w:rPr>
          <w:rFonts w:ascii="Candara Light" w:hAnsi="Candara Light"/>
          <w:b/>
          <w:bCs/>
          <w:sz w:val="24"/>
          <w:szCs w:val="24"/>
          <w:lang w:val="de-AT"/>
        </w:rPr>
        <w:t>Daniel Friedemann Fuchs</w:t>
      </w:r>
    </w:p>
    <w:p w14:paraId="0B4376C5" w14:textId="67B3CA40" w:rsidR="004C7F3A" w:rsidRDefault="004C7F3A">
      <w:pPr>
        <w:rPr>
          <w:rFonts w:ascii="Candara Light" w:hAnsi="Candara Light"/>
          <w:b/>
          <w:bCs/>
          <w:sz w:val="24"/>
          <w:szCs w:val="24"/>
          <w:lang w:val="de-AT"/>
        </w:rPr>
      </w:pPr>
      <w:r>
        <w:rPr>
          <w:rFonts w:ascii="Candara Light" w:hAnsi="Candara Light"/>
          <w:b/>
          <w:bCs/>
          <w:sz w:val="24"/>
          <w:szCs w:val="24"/>
          <w:lang w:val="de-AT"/>
        </w:rPr>
        <w:t>-</w:t>
      </w:r>
    </w:p>
    <w:p w14:paraId="1BED0DBA" w14:textId="2FABA951" w:rsidR="005D5553" w:rsidRPr="00466DBF" w:rsidRDefault="00A827C7">
      <w:pPr>
        <w:rPr>
          <w:rFonts w:ascii="Candara Light" w:hAnsi="Candara Light"/>
          <w:b/>
          <w:bCs/>
          <w:color w:val="833C0B" w:themeColor="accent2" w:themeShade="80"/>
          <w:sz w:val="28"/>
          <w:szCs w:val="28"/>
          <w:lang w:val="de-AT"/>
        </w:rPr>
      </w:pPr>
      <w:r w:rsidRPr="00466DBF">
        <w:rPr>
          <w:rFonts w:ascii="Candara Light" w:hAnsi="Candara Light"/>
          <w:b/>
          <w:bCs/>
          <w:color w:val="833C0B" w:themeColor="accent2" w:themeShade="80"/>
          <w:sz w:val="28"/>
          <w:szCs w:val="28"/>
          <w:lang w:val="de-AT"/>
        </w:rPr>
        <w:t>Workshop zur Einführung in die Eitempera</w:t>
      </w:r>
      <w:r w:rsidR="004C7F3A" w:rsidRPr="00466DBF">
        <w:rPr>
          <w:rFonts w:ascii="Candara Light" w:hAnsi="Candara Light"/>
          <w:b/>
          <w:bCs/>
          <w:color w:val="833C0B" w:themeColor="accent2" w:themeShade="80"/>
          <w:sz w:val="28"/>
          <w:szCs w:val="28"/>
          <w:lang w:val="de-AT"/>
        </w:rPr>
        <w:t>-</w:t>
      </w:r>
      <w:r w:rsidRPr="00466DBF">
        <w:rPr>
          <w:rFonts w:ascii="Candara Light" w:hAnsi="Candara Light"/>
          <w:b/>
          <w:bCs/>
          <w:color w:val="833C0B" w:themeColor="accent2" w:themeShade="80"/>
          <w:sz w:val="28"/>
          <w:szCs w:val="28"/>
          <w:lang w:val="de-AT"/>
        </w:rPr>
        <w:t>Öl Mischtechnik.</w:t>
      </w:r>
    </w:p>
    <w:p w14:paraId="7034643F" w14:textId="77777777" w:rsidR="00A827C7" w:rsidRPr="004C7F3A" w:rsidRDefault="00A827C7">
      <w:pPr>
        <w:rPr>
          <w:rFonts w:ascii="Candara Light" w:hAnsi="Candara Light"/>
          <w:sz w:val="24"/>
          <w:szCs w:val="24"/>
          <w:lang w:val="de-AT"/>
        </w:rPr>
      </w:pPr>
    </w:p>
    <w:p w14:paraId="38555E92" w14:textId="6038B87F" w:rsidR="002F3987" w:rsidRDefault="00A827C7">
      <w:pPr>
        <w:rPr>
          <w:rFonts w:ascii="Candara Light" w:hAnsi="Candara Light"/>
          <w:sz w:val="24"/>
          <w:szCs w:val="24"/>
          <w:lang w:val="de-AT"/>
        </w:rPr>
      </w:pPr>
      <w:r w:rsidRPr="004C7F3A">
        <w:rPr>
          <w:rFonts w:ascii="Candara Light" w:hAnsi="Candara Light"/>
          <w:sz w:val="24"/>
          <w:szCs w:val="24"/>
          <w:lang w:val="de-AT"/>
        </w:rPr>
        <w:t>Diese Maltechnik folgte der Malerei mit Leimtempera nach, welche gefirnis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s</w:t>
      </w:r>
      <w:r w:rsidRPr="004C7F3A">
        <w:rPr>
          <w:rFonts w:ascii="Candara Light" w:hAnsi="Candara Light"/>
          <w:sz w:val="24"/>
          <w:szCs w:val="24"/>
          <w:lang w:val="de-AT"/>
        </w:rPr>
        <w:t xml:space="preserve">t wie Ölmalerei ausgesehen hat. Mit der Erfindung der Öl- bzw. Harzölfarben zu Beginn der Renaissance, ging man zum Gebrauch der Eitempera über die mit 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W</w:t>
      </w:r>
      <w:r w:rsidRPr="004C7F3A">
        <w:rPr>
          <w:rFonts w:ascii="Candara Light" w:hAnsi="Candara Light"/>
          <w:sz w:val="24"/>
          <w:szCs w:val="24"/>
          <w:lang w:val="de-AT"/>
        </w:rPr>
        <w:t xml:space="preserve">asser verdünnt war und mit Lasuren, aber auch opaken </w:t>
      </w:r>
      <w:proofErr w:type="gramStart"/>
      <w:r w:rsidRPr="004C7F3A">
        <w:rPr>
          <w:rFonts w:ascii="Candara Light" w:hAnsi="Candara Light"/>
          <w:sz w:val="24"/>
          <w:szCs w:val="24"/>
          <w:lang w:val="de-AT"/>
        </w:rPr>
        <w:t>( das</w:t>
      </w:r>
      <w:proofErr w:type="gramEnd"/>
      <w:r w:rsidRPr="004C7F3A">
        <w:rPr>
          <w:rFonts w:ascii="Candara Light" w:hAnsi="Candara Light"/>
          <w:sz w:val="24"/>
          <w:szCs w:val="24"/>
          <w:lang w:val="de-AT"/>
        </w:rPr>
        <w:t xml:space="preserve"> sind </w:t>
      </w:r>
      <w:proofErr w:type="spellStart"/>
      <w:r w:rsidRPr="004C7F3A">
        <w:rPr>
          <w:rFonts w:ascii="Candara Light" w:hAnsi="Candara Light"/>
          <w:sz w:val="24"/>
          <w:szCs w:val="24"/>
          <w:lang w:val="de-AT"/>
        </w:rPr>
        <w:t>deckendere</w:t>
      </w:r>
      <w:proofErr w:type="spellEnd"/>
      <w:r w:rsidRPr="004C7F3A">
        <w:rPr>
          <w:rFonts w:ascii="Candara Light" w:hAnsi="Candara Light"/>
          <w:sz w:val="24"/>
          <w:szCs w:val="24"/>
          <w:lang w:val="de-AT"/>
        </w:rPr>
        <w:t xml:space="preserve"> Farbschichten)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, überzogen wurde. Später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- noch in der Renaissance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- wechselte man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proofErr w:type="gramStart"/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- 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wegen</w:t>
      </w:r>
      <w:proofErr w:type="gramEnd"/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der Innovation von Leinwand als Bildträger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- 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zur fetten Tempera (Tempera </w:t>
      </w:r>
      <w:proofErr w:type="spellStart"/>
      <w:r w:rsidR="00184155" w:rsidRPr="004C7F3A">
        <w:rPr>
          <w:rFonts w:ascii="Candara Light" w:hAnsi="Candara Light"/>
          <w:sz w:val="24"/>
          <w:szCs w:val="24"/>
          <w:lang w:val="de-AT"/>
        </w:rPr>
        <w:t>Grassa</w:t>
      </w:r>
      <w:proofErr w:type="spellEnd"/>
      <w:r w:rsidR="00AF4F44" w:rsidRPr="004C7F3A">
        <w:rPr>
          <w:rFonts w:ascii="Candara Light" w:hAnsi="Candara Light"/>
          <w:sz w:val="24"/>
          <w:szCs w:val="24"/>
          <w:lang w:val="de-AT"/>
        </w:rPr>
        <w:t>) über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. Denn die mit Wasser vermalte Tempera trocknet sehr spröde und kann daher nur au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f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rigiden Bildträgern, Holz oder holzähnlichen Platten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-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 xml:space="preserve"> z.B. Hartfaserplatten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proofErr w:type="gramStart"/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- 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,</w:t>
      </w:r>
      <w:proofErr w:type="gramEnd"/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verwendet werden. Beide Malweisen sind ökonomischer als die </w:t>
      </w:r>
      <w:r w:rsidR="00F6596A" w:rsidRPr="004C7F3A">
        <w:rPr>
          <w:rFonts w:ascii="Candara Light" w:hAnsi="Candara Light"/>
          <w:sz w:val="24"/>
          <w:szCs w:val="24"/>
          <w:lang w:val="de-AT"/>
        </w:rPr>
        <w:t>-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Ala Prima Ölma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l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erei</w:t>
      </w:r>
      <w:r w:rsidR="00F6596A" w:rsidRPr="004C7F3A">
        <w:rPr>
          <w:rFonts w:ascii="Candara Light" w:hAnsi="Candara Light"/>
          <w:sz w:val="24"/>
          <w:szCs w:val="24"/>
          <w:lang w:val="de-AT"/>
        </w:rPr>
        <w:t>-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. Denn der Aufbau von Körperhaftem wird auf einem Malgrund der dunkler ist als Weiß 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>–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proofErr w:type="spellStart"/>
      <w:r w:rsidR="00A75C2A" w:rsidRPr="004C7F3A">
        <w:rPr>
          <w:rFonts w:ascii="Candara Light" w:hAnsi="Candara Light"/>
          <w:sz w:val="24"/>
          <w:szCs w:val="24"/>
          <w:lang w:val="de-AT"/>
        </w:rPr>
        <w:t>z.B</w:t>
      </w:r>
      <w:proofErr w:type="spellEnd"/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von gebrochenem Ocker unterschiedlicher He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l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ligkeitsstufen, bis hin zu dunklem Braun –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 xml:space="preserve"> je nach dem welches Bild man zu malen beabsichtigt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>,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mit 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weiße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>n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bzw. au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>ch hellen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blassen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weiß-ocker Tönen, den dunklen Grund - </w:t>
      </w:r>
      <w:proofErr w:type="spellStart"/>
      <w:r w:rsidR="00397496" w:rsidRPr="004C7F3A">
        <w:rPr>
          <w:rFonts w:ascii="Candara Light" w:hAnsi="Candara Light"/>
          <w:sz w:val="24"/>
          <w:szCs w:val="24"/>
          <w:lang w:val="de-AT"/>
        </w:rPr>
        <w:t>Imprimitur</w:t>
      </w:r>
      <w:proofErr w:type="spellEnd"/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genannt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- in Abstufungen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 xml:space="preserve"> als Schatten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nützend</w:t>
      </w:r>
      <w:r w:rsidR="00184155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aufgebaut und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 xml:space="preserve"> dann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in den ti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e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fsten Schatten auch schon zeichnerisch vertieft. Ein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 xml:space="preserve"> monochromes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Hell-Dunkel also geschaffen, welchem dann die farbigen Überzüge die Farben geben. Durch das transparente Übereinander legen von verschiedenen Farben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,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können Farbwirkung</w:t>
      </w:r>
      <w:r w:rsidR="00AC3E36" w:rsidRPr="004C7F3A">
        <w:rPr>
          <w:rFonts w:ascii="Candara Light" w:hAnsi="Candara Light"/>
          <w:sz w:val="24"/>
          <w:szCs w:val="24"/>
          <w:lang w:val="de-AT"/>
        </w:rPr>
        <w:t>e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n erzeugt werden die so in der 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Ölmale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rei </w:t>
      </w:r>
      <w:r w:rsidR="00F6596A" w:rsidRPr="004C7F3A">
        <w:rPr>
          <w:rFonts w:ascii="Candara Light" w:hAnsi="Candara Light"/>
          <w:sz w:val="24"/>
          <w:szCs w:val="24"/>
          <w:lang w:val="de-AT"/>
        </w:rPr>
        <w:t>-</w:t>
      </w:r>
      <w:r w:rsidR="00A75C2A" w:rsidRPr="004C7F3A">
        <w:rPr>
          <w:rFonts w:ascii="Candara Light" w:hAnsi="Candara Light"/>
          <w:sz w:val="24"/>
          <w:szCs w:val="24"/>
          <w:lang w:val="de-AT"/>
        </w:rPr>
        <w:t>A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>la Prima</w:t>
      </w:r>
      <w:r w:rsidR="00F6596A" w:rsidRPr="004C7F3A">
        <w:rPr>
          <w:rFonts w:ascii="Candara Light" w:hAnsi="Candara Light"/>
          <w:sz w:val="24"/>
          <w:szCs w:val="24"/>
          <w:lang w:val="de-AT"/>
        </w:rPr>
        <w:t>-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nicht möglich sind. Sowohl in der Farbtiefe wie auch der Intensität</w:t>
      </w:r>
      <w:r w:rsidR="00F6596A" w:rsidRPr="004C7F3A">
        <w:rPr>
          <w:rFonts w:ascii="Candara Light" w:hAnsi="Candara Light"/>
          <w:sz w:val="24"/>
          <w:szCs w:val="24"/>
          <w:lang w:val="de-AT"/>
        </w:rPr>
        <w:t xml:space="preserve"> und Z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artheit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. Die Farbpalette </w:t>
      </w:r>
      <w:proofErr w:type="gramStart"/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wird </w:t>
      </w:r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 weitgehend</w:t>
      </w:r>
      <w:proofErr w:type="gramEnd"/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 auf 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die </w:t>
      </w:r>
      <w:r w:rsidR="00F6596A" w:rsidRPr="004C7F3A">
        <w:rPr>
          <w:rFonts w:ascii="Candara Light" w:hAnsi="Candara Light"/>
          <w:sz w:val="24"/>
          <w:szCs w:val="24"/>
          <w:lang w:val="de-AT"/>
        </w:rPr>
        <w:t>Farben</w:t>
      </w:r>
      <w:r w:rsidR="00FC1B2D" w:rsidRPr="004C7F3A">
        <w:rPr>
          <w:rFonts w:ascii="Candara Light" w:hAnsi="Candara Light"/>
          <w:sz w:val="24"/>
          <w:szCs w:val="24"/>
          <w:lang w:val="de-AT"/>
        </w:rPr>
        <w:t xml:space="preserve">  </w:t>
      </w:r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 reduziert sein, welche den Künstlern zur Verfügung gestanden hat, bevor die Erfindungen der Farbchemie im 19.Jh.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diese um eine Vielzahl von Farben erweitert hat. Wir werden </w:t>
      </w:r>
      <w:proofErr w:type="gramStart"/>
      <w:r w:rsidR="00AC3E36" w:rsidRPr="004C7F3A">
        <w:rPr>
          <w:rFonts w:ascii="Candara Light" w:hAnsi="Candara Light"/>
          <w:sz w:val="24"/>
          <w:szCs w:val="24"/>
          <w:lang w:val="de-AT"/>
        </w:rPr>
        <w:t>lernen</w:t>
      </w:r>
      <w:proofErr w:type="gramEnd"/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 wie man aus dieser limitierten Palette eine Vielzahl von Farben </w:t>
      </w:r>
      <w:proofErr w:type="spellStart"/>
      <w:r w:rsidR="00AC3E36" w:rsidRPr="004C7F3A">
        <w:rPr>
          <w:rFonts w:ascii="Candara Light" w:hAnsi="Candara Light"/>
          <w:sz w:val="24"/>
          <w:szCs w:val="24"/>
          <w:lang w:val="de-AT"/>
        </w:rPr>
        <w:t>ermischen</w:t>
      </w:r>
      <w:proofErr w:type="spellEnd"/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 kann und so nur noch selten jene Farbchemisch quasi neuen Farben ins Bild einführen muss. So </w:t>
      </w:r>
      <w:proofErr w:type="gramStart"/>
      <w:r w:rsidR="00AC3E36" w:rsidRPr="004C7F3A">
        <w:rPr>
          <w:rFonts w:ascii="Candara Light" w:hAnsi="Candara Light"/>
          <w:sz w:val="24"/>
          <w:szCs w:val="24"/>
          <w:lang w:val="de-AT"/>
        </w:rPr>
        <w:t>das</w:t>
      </w:r>
      <w:proofErr w:type="gramEnd"/>
      <w:r w:rsidR="00AC3E36" w:rsidRPr="004C7F3A">
        <w:rPr>
          <w:rFonts w:ascii="Candara Light" w:hAnsi="Candara Light"/>
          <w:sz w:val="24"/>
          <w:szCs w:val="24"/>
          <w:lang w:val="de-AT"/>
        </w:rPr>
        <w:t xml:space="preserve"> allzu bunte vermeidend, in dem sich die Farben gleichsam gegenseitig entwerten.</w:t>
      </w:r>
      <w:r w:rsidR="00397496" w:rsidRPr="004C7F3A">
        <w:rPr>
          <w:rFonts w:ascii="Candara Light" w:hAnsi="Candara Light"/>
          <w:sz w:val="24"/>
          <w:szCs w:val="24"/>
          <w:lang w:val="de-AT"/>
        </w:rPr>
        <w:t xml:space="preserve"> </w:t>
      </w:r>
      <w:r w:rsidR="00AC3E36" w:rsidRPr="004C7F3A">
        <w:rPr>
          <w:rFonts w:ascii="Candara Light" w:hAnsi="Candara Light"/>
          <w:sz w:val="24"/>
          <w:szCs w:val="24"/>
          <w:lang w:val="de-AT"/>
        </w:rPr>
        <w:t>Diese Farbpalette eignet sich am besten um Portraits und Akte, aber auch vieles andere darzustellen. Selbstver</w:t>
      </w:r>
      <w:r w:rsidR="00AF4F44" w:rsidRPr="004C7F3A">
        <w:rPr>
          <w:rFonts w:ascii="Candara Light" w:hAnsi="Candara Light"/>
          <w:sz w:val="24"/>
          <w:szCs w:val="24"/>
          <w:lang w:val="de-AT"/>
        </w:rPr>
        <w:t>s</w:t>
      </w:r>
      <w:r w:rsidR="00AC3E36" w:rsidRPr="004C7F3A">
        <w:rPr>
          <w:rFonts w:ascii="Candara Light" w:hAnsi="Candara Light"/>
          <w:sz w:val="24"/>
          <w:szCs w:val="24"/>
          <w:lang w:val="de-AT"/>
        </w:rPr>
        <w:t>tändlich ist auch eine sehr bunte Malerei damit möglich.</w:t>
      </w:r>
    </w:p>
    <w:p w14:paraId="6CC1B426" w14:textId="649B92CA" w:rsidR="001D70A3" w:rsidRDefault="001D70A3">
      <w:pPr>
        <w:rPr>
          <w:rFonts w:ascii="Candara Light" w:hAnsi="Candara Light"/>
          <w:sz w:val="24"/>
          <w:szCs w:val="24"/>
          <w:lang w:val="de-AT"/>
        </w:rPr>
      </w:pPr>
    </w:p>
    <w:p w14:paraId="3F5B3A75" w14:textId="1B4FD205" w:rsidR="001D70A3" w:rsidRDefault="001D70A3">
      <w:pPr>
        <w:rPr>
          <w:rFonts w:ascii="Candara Light" w:hAnsi="Candara Light"/>
          <w:sz w:val="24"/>
          <w:szCs w:val="24"/>
          <w:lang w:val="de-AT"/>
        </w:rPr>
      </w:pPr>
      <w:r>
        <w:rPr>
          <w:rFonts w:ascii="Candara Light" w:hAnsi="Candara Light"/>
          <w:sz w:val="24"/>
          <w:szCs w:val="24"/>
          <w:lang w:val="de-AT"/>
        </w:rPr>
        <w:t xml:space="preserve">Bei Fragen oder für weitere Informationen zum Kurs schreiben Sie gerne eine </w:t>
      </w:r>
      <w:proofErr w:type="spellStart"/>
      <w:r>
        <w:rPr>
          <w:rFonts w:ascii="Candara Light" w:hAnsi="Candara Light"/>
          <w:sz w:val="24"/>
          <w:szCs w:val="24"/>
          <w:lang w:val="de-AT"/>
        </w:rPr>
        <w:t>e-mail</w:t>
      </w:r>
      <w:proofErr w:type="spellEnd"/>
      <w:r>
        <w:rPr>
          <w:rFonts w:ascii="Candara Light" w:hAnsi="Candara Light"/>
          <w:sz w:val="24"/>
          <w:szCs w:val="24"/>
          <w:lang w:val="de-AT"/>
        </w:rPr>
        <w:t xml:space="preserve"> an:</w:t>
      </w:r>
    </w:p>
    <w:p w14:paraId="025DD406" w14:textId="77777777" w:rsidR="001D70A3" w:rsidRPr="001D70A3" w:rsidRDefault="001D70A3" w:rsidP="001D70A3">
      <w:pPr>
        <w:rPr>
          <w:rFonts w:ascii="Candara Light" w:hAnsi="Candara Light"/>
          <w:color w:val="000000"/>
          <w:sz w:val="24"/>
          <w:szCs w:val="24"/>
        </w:rPr>
      </w:pPr>
      <w:hyperlink r:id="rId4" w:history="1">
        <w:r w:rsidRPr="001D70A3">
          <w:rPr>
            <w:rStyle w:val="Hyperlink"/>
            <w:rFonts w:ascii="Candara Light" w:hAnsi="Candara Light"/>
            <w:sz w:val="24"/>
            <w:szCs w:val="24"/>
          </w:rPr>
          <w:t>daniel.friedemann@gmx.at</w:t>
        </w:r>
      </w:hyperlink>
    </w:p>
    <w:p w14:paraId="67BFCDBF" w14:textId="77777777" w:rsidR="001D70A3" w:rsidRPr="004C7F3A" w:rsidRDefault="001D70A3">
      <w:pPr>
        <w:rPr>
          <w:rFonts w:ascii="Candara Light" w:hAnsi="Candara Light"/>
          <w:sz w:val="24"/>
          <w:szCs w:val="24"/>
          <w:lang w:val="de-AT"/>
        </w:rPr>
      </w:pPr>
    </w:p>
    <w:sectPr w:rsidR="001D70A3" w:rsidRPr="004C7F3A" w:rsidSect="00A827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C7"/>
    <w:rsid w:val="00184155"/>
    <w:rsid w:val="001D70A3"/>
    <w:rsid w:val="002F3987"/>
    <w:rsid w:val="00397496"/>
    <w:rsid w:val="00466DBF"/>
    <w:rsid w:val="004C7F3A"/>
    <w:rsid w:val="005D5553"/>
    <w:rsid w:val="00A75C2A"/>
    <w:rsid w:val="00A827C7"/>
    <w:rsid w:val="00AC3E36"/>
    <w:rsid w:val="00AF4F44"/>
    <w:rsid w:val="00E07570"/>
    <w:rsid w:val="00F6596A"/>
    <w:rsid w:val="00FC1B2D"/>
    <w:rsid w:val="00FD6749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EAE"/>
  <w15:chartTrackingRefBased/>
  <w15:docId w15:val="{AAEBD498-97D9-4597-97F7-38F06268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7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friedemann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Manuel Niederhafner</cp:lastModifiedBy>
  <cp:revision>4</cp:revision>
  <dcterms:created xsi:type="dcterms:W3CDTF">2022-12-08T11:01:00Z</dcterms:created>
  <dcterms:modified xsi:type="dcterms:W3CDTF">2022-12-17T14:26:00Z</dcterms:modified>
</cp:coreProperties>
</file>